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4FD" w:rsidRPr="00CE0F30" w:rsidRDefault="001F14FD" w:rsidP="001F14FD">
      <w:pPr>
        <w:keepNext/>
        <w:widowControl/>
        <w:jc w:val="right"/>
        <w:outlineLvl w:val="0"/>
        <w:rPr>
          <w:rFonts w:ascii="Times New Roman" w:eastAsia="Times New Roman" w:hAnsi="Times New Roman" w:cs="Times New Roman"/>
          <w:bCs/>
          <w:color w:val="auto"/>
          <w:kern w:val="32"/>
          <w:sz w:val="28"/>
          <w:szCs w:val="32"/>
          <w:lang w:eastAsia="ru-RU" w:bidi="ar-SA"/>
        </w:rPr>
      </w:pPr>
      <w:r w:rsidRPr="00CE0F30">
        <w:rPr>
          <w:rFonts w:ascii="Times New Roman" w:eastAsia="Times New Roman" w:hAnsi="Times New Roman" w:cs="Times New Roman"/>
          <w:bCs/>
          <w:color w:val="auto"/>
          <w:kern w:val="32"/>
          <w:sz w:val="28"/>
          <w:szCs w:val="32"/>
          <w:lang w:eastAsia="ru-RU" w:bidi="ar-SA"/>
        </w:rPr>
        <w:t>ПРОЕКТ</w:t>
      </w:r>
    </w:p>
    <w:p w:rsidR="001F14FD" w:rsidRPr="006478A7" w:rsidRDefault="001F14FD" w:rsidP="001F14FD">
      <w:pPr>
        <w:keepNext/>
        <w:widowControl/>
        <w:jc w:val="center"/>
        <w:outlineLvl w:val="0"/>
        <w:rPr>
          <w:rFonts w:ascii="Times New Roman" w:eastAsia="Times New Roman" w:hAnsi="Times New Roman" w:cs="Times New Roman"/>
          <w:bCs/>
          <w:color w:val="auto"/>
          <w:kern w:val="32"/>
          <w:sz w:val="32"/>
          <w:szCs w:val="32"/>
          <w:lang w:eastAsia="ru-RU" w:bidi="ar-SA"/>
        </w:rPr>
      </w:pPr>
      <w:r w:rsidRPr="006478A7">
        <w:rPr>
          <w:rFonts w:ascii="Times New Roman" w:eastAsia="Times New Roman" w:hAnsi="Times New Roman" w:cs="Times New Roman"/>
          <w:bCs/>
          <w:noProof/>
          <w:color w:val="auto"/>
          <w:kern w:val="32"/>
          <w:sz w:val="32"/>
          <w:szCs w:val="32"/>
          <w:lang w:val="ru-RU" w:eastAsia="ru-RU" w:bidi="ar-SA"/>
        </w:rPr>
        <w:drawing>
          <wp:inline distT="0" distB="0" distL="0" distR="0" wp14:anchorId="6AA179FD" wp14:editId="4FD1DA64">
            <wp:extent cx="517525"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7525" cy="638175"/>
                    </a:xfrm>
                    <a:prstGeom prst="rect">
                      <a:avLst/>
                    </a:prstGeom>
                    <a:noFill/>
                    <a:ln>
                      <a:noFill/>
                    </a:ln>
                  </pic:spPr>
                </pic:pic>
              </a:graphicData>
            </a:graphic>
          </wp:inline>
        </w:drawing>
      </w:r>
    </w:p>
    <w:p w:rsidR="001F14FD" w:rsidRPr="006478A7" w:rsidRDefault="001F14FD" w:rsidP="001F14FD">
      <w:pPr>
        <w:widowControl/>
        <w:jc w:val="center"/>
        <w:rPr>
          <w:rFonts w:ascii="Times New Roman" w:eastAsia="Times New Roman" w:hAnsi="Times New Roman" w:cs="Times New Roman"/>
          <w:b/>
          <w:color w:val="auto"/>
          <w:sz w:val="28"/>
          <w:szCs w:val="28"/>
          <w:lang w:val="ru-RU" w:eastAsia="en-US" w:bidi="ar-SA"/>
        </w:rPr>
      </w:pPr>
      <w:r w:rsidRPr="006478A7">
        <w:rPr>
          <w:rFonts w:ascii="Times New Roman" w:eastAsia="Times New Roman" w:hAnsi="Times New Roman" w:cs="Times New Roman"/>
          <w:b/>
          <w:color w:val="auto"/>
          <w:sz w:val="28"/>
          <w:szCs w:val="28"/>
          <w:lang w:val="ru-RU" w:eastAsia="en-US" w:bidi="ar-SA"/>
        </w:rPr>
        <w:t>БУЧАНСЬКА  МІСЬКА  РАДА</w:t>
      </w:r>
    </w:p>
    <w:p w:rsidR="001F14FD" w:rsidRPr="00A22B24" w:rsidRDefault="001F14FD" w:rsidP="001F14FD">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БУЧАНСЬКОГО РАЙОНУ  КИЇВСЬКОЇ ОБЛАСТІ</w:t>
      </w:r>
    </w:p>
    <w:p w:rsidR="001F14FD" w:rsidRPr="001479BB" w:rsidRDefault="001F14FD" w:rsidP="001F14FD">
      <w:pPr>
        <w:keepNext/>
        <w:widowControl/>
        <w:pBdr>
          <w:bottom w:val="single" w:sz="12" w:space="1" w:color="auto"/>
        </w:pBdr>
        <w:ind w:left="5812" w:hanging="5760"/>
        <w:jc w:val="center"/>
        <w:outlineLvl w:val="1"/>
        <w:rPr>
          <w:rFonts w:ascii="Times New Roman" w:eastAsia="Times New Roman" w:hAnsi="Times New Roman" w:cs="Times New Roman"/>
          <w:b/>
          <w:color w:val="auto"/>
          <w:sz w:val="4"/>
          <w:szCs w:val="28"/>
          <w:lang w:eastAsia="ru-RU" w:bidi="ar-SA"/>
        </w:rPr>
      </w:pPr>
    </w:p>
    <w:p w:rsidR="001F14FD" w:rsidRPr="006478A7" w:rsidRDefault="007859E0" w:rsidP="001F14FD">
      <w:pPr>
        <w:widowControl/>
        <w:jc w:val="center"/>
        <w:rPr>
          <w:rFonts w:ascii="Times New Roman" w:eastAsia="Times New Roman" w:hAnsi="Times New Roman" w:cs="Times New Roman"/>
          <w:b/>
          <w:color w:val="auto"/>
          <w:sz w:val="28"/>
          <w:szCs w:val="28"/>
          <w:lang w:eastAsia="ru-RU" w:bidi="ar-SA"/>
        </w:rPr>
      </w:pPr>
      <w:r>
        <w:rPr>
          <w:rFonts w:ascii="Times New Roman" w:eastAsia="Times New Roman" w:hAnsi="Times New Roman" w:cs="Times New Roman"/>
          <w:b/>
          <w:bCs/>
          <w:color w:val="auto"/>
          <w:sz w:val="28"/>
          <w:szCs w:val="28"/>
          <w:lang w:eastAsia="ru-RU" w:bidi="ar-SA"/>
        </w:rPr>
        <w:t>ЧЕТВЕРТА</w:t>
      </w:r>
      <w:r w:rsidR="001F14FD">
        <w:rPr>
          <w:rFonts w:ascii="Times New Roman" w:eastAsia="Times New Roman" w:hAnsi="Times New Roman" w:cs="Times New Roman"/>
          <w:b/>
          <w:bCs/>
          <w:color w:val="auto"/>
          <w:sz w:val="28"/>
          <w:szCs w:val="28"/>
          <w:lang w:eastAsia="ru-RU" w:bidi="ar-SA"/>
        </w:rPr>
        <w:t xml:space="preserve"> СЕСІЯ  ВОСЬ</w:t>
      </w:r>
      <w:r w:rsidR="001F14FD" w:rsidRPr="006478A7">
        <w:rPr>
          <w:rFonts w:ascii="Times New Roman" w:eastAsia="Times New Roman" w:hAnsi="Times New Roman" w:cs="Times New Roman"/>
          <w:b/>
          <w:color w:val="auto"/>
          <w:sz w:val="28"/>
          <w:szCs w:val="28"/>
          <w:lang w:eastAsia="ru-RU" w:bidi="ar-SA"/>
        </w:rPr>
        <w:t>МОГО  СКЛИКАННЯ</w:t>
      </w:r>
    </w:p>
    <w:p w:rsidR="001F14FD" w:rsidRPr="006478A7" w:rsidRDefault="001F14FD" w:rsidP="001F14FD">
      <w:pPr>
        <w:keepNext/>
        <w:widowControl/>
        <w:spacing w:before="240" w:after="60"/>
        <w:jc w:val="center"/>
        <w:outlineLvl w:val="0"/>
        <w:rPr>
          <w:rFonts w:ascii="Times New Roman" w:eastAsia="Times New Roman" w:hAnsi="Times New Roman" w:cs="Times New Roman"/>
          <w:b/>
          <w:bCs/>
          <w:color w:val="auto"/>
          <w:kern w:val="32"/>
          <w:sz w:val="28"/>
          <w:szCs w:val="28"/>
          <w:lang w:eastAsia="ru-RU" w:bidi="ar-SA"/>
        </w:rPr>
      </w:pPr>
      <w:r w:rsidRPr="006478A7">
        <w:rPr>
          <w:rFonts w:ascii="Times New Roman" w:eastAsia="Times New Roman" w:hAnsi="Times New Roman" w:cs="Times New Roman"/>
          <w:b/>
          <w:bCs/>
          <w:color w:val="auto"/>
          <w:kern w:val="32"/>
          <w:sz w:val="28"/>
          <w:szCs w:val="28"/>
          <w:lang w:eastAsia="ru-RU" w:bidi="ar-SA"/>
        </w:rPr>
        <w:t xml:space="preserve">Р  І   Ш   Е   Н   </w:t>
      </w:r>
      <w:proofErr w:type="spellStart"/>
      <w:r w:rsidRPr="006478A7">
        <w:rPr>
          <w:rFonts w:ascii="Times New Roman" w:eastAsia="Times New Roman" w:hAnsi="Times New Roman" w:cs="Times New Roman"/>
          <w:b/>
          <w:bCs/>
          <w:color w:val="auto"/>
          <w:kern w:val="32"/>
          <w:sz w:val="28"/>
          <w:szCs w:val="28"/>
          <w:lang w:eastAsia="ru-RU" w:bidi="ar-SA"/>
        </w:rPr>
        <w:t>Н</w:t>
      </w:r>
      <w:proofErr w:type="spellEnd"/>
      <w:r w:rsidRPr="006478A7">
        <w:rPr>
          <w:rFonts w:ascii="Times New Roman" w:eastAsia="Times New Roman" w:hAnsi="Times New Roman" w:cs="Times New Roman"/>
          <w:b/>
          <w:bCs/>
          <w:color w:val="auto"/>
          <w:kern w:val="32"/>
          <w:sz w:val="28"/>
          <w:szCs w:val="28"/>
          <w:lang w:eastAsia="ru-RU" w:bidi="ar-SA"/>
        </w:rPr>
        <w:t xml:space="preserve">   Я</w:t>
      </w:r>
    </w:p>
    <w:p w:rsidR="001F14FD" w:rsidRPr="00BE51BB" w:rsidRDefault="001F14FD" w:rsidP="001F14FD">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eastAsia="Times New Roman" w:hAnsi="Times New Roman" w:cs="Times New Roman"/>
          <w:b/>
          <w:bCs/>
          <w:color w:val="auto"/>
          <w:kern w:val="32"/>
          <w:lang w:eastAsia="ru-RU" w:bidi="ar-SA"/>
        </w:rPr>
      </w:pPr>
      <w:r w:rsidRPr="00BA3A4F">
        <w:rPr>
          <w:rFonts w:ascii="Times New Roman" w:eastAsia="Times New Roman" w:hAnsi="Times New Roman" w:cs="Times New Roman"/>
          <w:b/>
          <w:bCs/>
          <w:color w:val="auto"/>
          <w:kern w:val="32"/>
          <w:lang w:eastAsia="ru-RU" w:bidi="ar-SA"/>
        </w:rPr>
        <w:t>«</w:t>
      </w:r>
      <w:r>
        <w:rPr>
          <w:rFonts w:ascii="Times New Roman" w:eastAsia="Times New Roman" w:hAnsi="Times New Roman" w:cs="Times New Roman"/>
          <w:b/>
          <w:bCs/>
          <w:color w:val="auto"/>
          <w:kern w:val="32"/>
          <w:lang w:eastAsia="ru-RU" w:bidi="ar-SA"/>
        </w:rPr>
        <w:t xml:space="preserve"> __ </w:t>
      </w:r>
      <w:r w:rsidRPr="00BA3A4F">
        <w:rPr>
          <w:rFonts w:ascii="Times New Roman" w:eastAsia="Times New Roman" w:hAnsi="Times New Roman" w:cs="Times New Roman"/>
          <w:b/>
          <w:bCs/>
          <w:color w:val="auto"/>
          <w:kern w:val="32"/>
          <w:lang w:eastAsia="ru-RU" w:bidi="ar-SA"/>
        </w:rPr>
        <w:t xml:space="preserve">» </w:t>
      </w:r>
      <w:r w:rsidRPr="003B4116">
        <w:rPr>
          <w:rFonts w:ascii="Times New Roman" w:eastAsia="Times New Roman" w:hAnsi="Times New Roman" w:cs="Times New Roman"/>
          <w:b/>
          <w:bCs/>
          <w:color w:val="auto"/>
          <w:kern w:val="32"/>
          <w:lang w:eastAsia="ru-RU" w:bidi="ar-SA"/>
        </w:rPr>
        <w:t xml:space="preserve"> грудня</w:t>
      </w:r>
      <w:r w:rsidRPr="00BA3A4F">
        <w:rPr>
          <w:rFonts w:ascii="Times New Roman" w:eastAsia="Times New Roman" w:hAnsi="Times New Roman" w:cs="Times New Roman"/>
          <w:b/>
          <w:bCs/>
          <w:color w:val="auto"/>
          <w:kern w:val="32"/>
          <w:lang w:eastAsia="ru-RU" w:bidi="ar-SA"/>
        </w:rPr>
        <w:t xml:space="preserve">  2020 року </w:t>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t xml:space="preserve">                   </w:t>
      </w:r>
      <w:r>
        <w:rPr>
          <w:rFonts w:ascii="Times New Roman" w:eastAsia="Times New Roman" w:hAnsi="Times New Roman" w:cs="Times New Roman"/>
          <w:b/>
          <w:bCs/>
          <w:color w:val="auto"/>
          <w:kern w:val="32"/>
          <w:lang w:eastAsia="ru-RU" w:bidi="ar-SA"/>
        </w:rPr>
        <w:tab/>
      </w:r>
      <w:r>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 xml:space="preserve">№ </w:t>
      </w:r>
      <w:r>
        <w:rPr>
          <w:rFonts w:ascii="Times New Roman" w:eastAsia="Times New Roman" w:hAnsi="Times New Roman" w:cs="Times New Roman"/>
          <w:b/>
          <w:bCs/>
          <w:color w:val="auto"/>
          <w:kern w:val="32"/>
          <w:lang w:eastAsia="ru-RU" w:bidi="ar-SA"/>
        </w:rPr>
        <w:t>__</w:t>
      </w:r>
      <w:r w:rsidRPr="00BA3A4F">
        <w:rPr>
          <w:rFonts w:ascii="Times New Roman" w:eastAsia="Times New Roman" w:hAnsi="Times New Roman" w:cs="Times New Roman"/>
          <w:b/>
          <w:bCs/>
          <w:color w:val="auto"/>
          <w:kern w:val="32"/>
          <w:lang w:eastAsia="ru-RU" w:bidi="ar-SA"/>
        </w:rPr>
        <w:t xml:space="preserve"> - </w:t>
      </w:r>
      <w:r w:rsidR="007859E0">
        <w:rPr>
          <w:rFonts w:ascii="Times New Roman" w:eastAsia="Times New Roman" w:hAnsi="Times New Roman" w:cs="Times New Roman"/>
          <w:b/>
          <w:bCs/>
          <w:color w:val="auto"/>
          <w:kern w:val="32"/>
          <w:lang w:eastAsia="ru-RU" w:bidi="ar-SA"/>
        </w:rPr>
        <w:t>4</w:t>
      </w:r>
      <w:bookmarkStart w:id="0" w:name="_GoBack"/>
      <w:bookmarkEnd w:id="0"/>
      <w:r w:rsidRPr="00BA3A4F">
        <w:rPr>
          <w:rFonts w:ascii="Times New Roman" w:eastAsia="Times New Roman" w:hAnsi="Times New Roman" w:cs="Times New Roman"/>
          <w:b/>
          <w:bCs/>
          <w:color w:val="auto"/>
          <w:kern w:val="32"/>
          <w:lang w:eastAsia="ru-RU" w:bidi="ar-SA"/>
        </w:rPr>
        <w:t>-</w:t>
      </w:r>
      <w:r w:rsidRPr="00BA3A4F">
        <w:rPr>
          <w:rFonts w:ascii="Times New Roman" w:eastAsia="Times New Roman" w:hAnsi="Times New Roman" w:cs="Times New Roman"/>
          <w:b/>
          <w:bCs/>
          <w:color w:val="auto"/>
          <w:kern w:val="32"/>
          <w:lang w:val="en-US" w:eastAsia="ru-RU" w:bidi="ar-SA"/>
        </w:rPr>
        <w:t>V</w:t>
      </w:r>
      <w:r w:rsidRPr="00BA3A4F">
        <w:rPr>
          <w:rFonts w:ascii="Times New Roman" w:eastAsia="Times New Roman" w:hAnsi="Times New Roman" w:cs="Times New Roman"/>
          <w:b/>
          <w:bCs/>
          <w:color w:val="auto"/>
          <w:kern w:val="32"/>
          <w:lang w:eastAsia="ru-RU" w:bidi="ar-SA"/>
        </w:rPr>
        <w:t>ІІІ</w:t>
      </w:r>
    </w:p>
    <w:p w:rsidR="001F14FD" w:rsidRPr="00BA3A4F" w:rsidRDefault="001F14FD" w:rsidP="001F14FD">
      <w:pPr>
        <w:widowControl/>
        <w:rPr>
          <w:rFonts w:ascii="Times New Roman" w:eastAsia="Times New Roman" w:hAnsi="Times New Roman" w:cs="Times New Roman"/>
          <w:b/>
          <w:bCs/>
          <w:color w:val="auto"/>
          <w:lang w:eastAsia="ru-RU" w:bidi="ar-SA"/>
        </w:rPr>
      </w:pPr>
    </w:p>
    <w:p w:rsidR="001F14FD" w:rsidRDefault="001F14FD" w:rsidP="001F14FD">
      <w:pPr>
        <w:widowControl/>
        <w:rPr>
          <w:rFonts w:ascii="Times New Roman" w:eastAsia="Times New Roman" w:hAnsi="Times New Roman" w:cs="Times New Roman"/>
          <w:b/>
          <w:color w:val="auto"/>
          <w:lang w:eastAsia="ru-RU" w:bidi="ar-SA"/>
        </w:rPr>
      </w:pPr>
      <w:r w:rsidRPr="00BA3A4F">
        <w:rPr>
          <w:rFonts w:ascii="Times New Roman" w:eastAsia="Times New Roman" w:hAnsi="Times New Roman" w:cs="Times New Roman"/>
          <w:b/>
          <w:color w:val="auto"/>
          <w:lang w:eastAsia="ru-RU" w:bidi="ar-SA"/>
        </w:rPr>
        <w:t xml:space="preserve">Про </w:t>
      </w:r>
      <w:r>
        <w:rPr>
          <w:rFonts w:ascii="Times New Roman" w:eastAsia="Times New Roman" w:hAnsi="Times New Roman" w:cs="Times New Roman"/>
          <w:b/>
          <w:color w:val="auto"/>
          <w:lang w:eastAsia="ru-RU" w:bidi="ar-SA"/>
        </w:rPr>
        <w:t xml:space="preserve">приєднання до Європейської Хартії </w:t>
      </w:r>
    </w:p>
    <w:p w:rsidR="001F14FD" w:rsidRPr="00BA3A4F" w:rsidRDefault="001F14FD" w:rsidP="001F14FD">
      <w:pPr>
        <w:widowControl/>
        <w:rPr>
          <w:rFonts w:ascii="Times New Roman" w:eastAsia="Times New Roman" w:hAnsi="Times New Roman" w:cs="Times New Roman"/>
          <w:b/>
          <w:color w:val="auto"/>
          <w:lang w:eastAsia="ru-RU" w:bidi="ar-SA"/>
        </w:rPr>
      </w:pPr>
      <w:r>
        <w:rPr>
          <w:rFonts w:ascii="Times New Roman" w:eastAsia="Times New Roman" w:hAnsi="Times New Roman" w:cs="Times New Roman"/>
          <w:b/>
          <w:color w:val="auto"/>
          <w:lang w:eastAsia="ru-RU" w:bidi="ar-SA"/>
        </w:rPr>
        <w:t>рівності жінок і чоловіків</w:t>
      </w:r>
    </w:p>
    <w:p w:rsidR="001F14FD" w:rsidRPr="00BA3A4F" w:rsidRDefault="001F14FD" w:rsidP="001F14FD">
      <w:pPr>
        <w:spacing w:before="2" w:after="2" w:line="240" w:lineRule="exact"/>
      </w:pPr>
    </w:p>
    <w:p w:rsidR="001F14FD" w:rsidRPr="006F0DB7" w:rsidRDefault="001F14FD" w:rsidP="001F14FD">
      <w:pPr>
        <w:spacing w:before="120"/>
        <w:ind w:firstLine="708"/>
        <w:jc w:val="both"/>
        <w:rPr>
          <w:rFonts w:ascii="Times New Roman" w:eastAsia="Times New Roman" w:hAnsi="Times New Roman" w:cs="Times New Roman"/>
          <w:lang w:eastAsia="ru-RU"/>
        </w:rPr>
      </w:pPr>
      <w:r w:rsidRPr="006F0DB7">
        <w:rPr>
          <w:rFonts w:ascii="Times New Roman" w:eastAsia="Times New Roman" w:hAnsi="Times New Roman" w:cs="Times New Roman"/>
        </w:rPr>
        <w:t>Беручи до уваги Конвенцію про ліквідацію всіх форм дискримінації щодо жінок, проголошену Генеральною Асамблеєю Організації Об’єднаних Націй 1979 року, відповідно до статті 12 Закону України «Про забезпечення рівних прав та можливостей жінок і чоловіків», з метою сприяння реалізації механізмів для досягнення рівності можливостей жінок і чоловіків у житті Бучанської об</w:t>
      </w:r>
      <w:r>
        <w:rPr>
          <w:rFonts w:ascii="Times New Roman" w:eastAsia="Times New Roman" w:hAnsi="Times New Roman" w:cs="Times New Roman"/>
        </w:rPr>
        <w:t>’єднаної територіальної громади</w:t>
      </w:r>
      <w:r w:rsidRPr="006F0DB7">
        <w:rPr>
          <w:rFonts w:ascii="Times New Roman" w:eastAsia="Times New Roman" w:hAnsi="Times New Roman" w:cs="Times New Roman"/>
        </w:rPr>
        <w:t xml:space="preserve">, керуючись статтею 26, частиною першою статті 59 Закону України «Про місцеве самоврядування в Україні», </w:t>
      </w:r>
      <w:proofErr w:type="spellStart"/>
      <w:r w:rsidRPr="006F0DB7">
        <w:rPr>
          <w:rFonts w:ascii="Times New Roman" w:eastAsia="Times New Roman" w:hAnsi="Times New Roman" w:cs="Times New Roman"/>
        </w:rPr>
        <w:t>Бучанська</w:t>
      </w:r>
      <w:proofErr w:type="spellEnd"/>
      <w:r w:rsidRPr="006F0DB7">
        <w:rPr>
          <w:rFonts w:ascii="Times New Roman" w:eastAsia="Times New Roman" w:hAnsi="Times New Roman" w:cs="Times New Roman"/>
        </w:rPr>
        <w:t xml:space="preserve"> міська рада</w:t>
      </w:r>
    </w:p>
    <w:p w:rsidR="001F14FD" w:rsidRPr="003B4116" w:rsidRDefault="001F14FD" w:rsidP="001F14FD">
      <w:pPr>
        <w:pStyle w:val="20"/>
        <w:shd w:val="clear" w:color="auto" w:fill="auto"/>
        <w:spacing w:before="0" w:after="0"/>
        <w:ind w:firstLine="760"/>
      </w:pPr>
    </w:p>
    <w:p w:rsidR="001F14FD" w:rsidRPr="00BA3A4F" w:rsidRDefault="001F14FD" w:rsidP="001F14FD">
      <w:pPr>
        <w:pStyle w:val="20"/>
        <w:shd w:val="clear" w:color="auto" w:fill="auto"/>
        <w:spacing w:before="0" w:after="0" w:line="240" w:lineRule="exact"/>
        <w:ind w:firstLine="0"/>
        <w:jc w:val="left"/>
        <w:rPr>
          <w:b/>
          <w:lang w:val="ru-RU"/>
        </w:rPr>
      </w:pPr>
      <w:r w:rsidRPr="00BA3A4F">
        <w:rPr>
          <w:b/>
        </w:rPr>
        <w:t>ВИРІШИЛА:</w:t>
      </w:r>
    </w:p>
    <w:p w:rsidR="001F14FD" w:rsidRPr="00BA3A4F" w:rsidRDefault="001F14FD" w:rsidP="001F14FD">
      <w:pPr>
        <w:pStyle w:val="20"/>
        <w:shd w:val="clear" w:color="auto" w:fill="auto"/>
        <w:spacing w:before="0" w:after="0" w:line="240" w:lineRule="exact"/>
        <w:ind w:firstLine="0"/>
        <w:jc w:val="left"/>
        <w:rPr>
          <w:b/>
          <w:lang w:val="ru-RU"/>
        </w:rPr>
      </w:pPr>
    </w:p>
    <w:p w:rsidR="001F14FD" w:rsidRPr="006F0DB7" w:rsidRDefault="001F14FD" w:rsidP="001F14FD">
      <w:pPr>
        <w:pStyle w:val="a3"/>
        <w:numPr>
          <w:ilvl w:val="0"/>
          <w:numId w:val="1"/>
        </w:numPr>
        <w:spacing w:before="120" w:after="0" w:line="240" w:lineRule="auto"/>
        <w:ind w:left="993" w:hanging="284"/>
        <w:jc w:val="both"/>
        <w:rPr>
          <w:rFonts w:ascii="Times New Roman" w:eastAsia="Times New Roman" w:hAnsi="Times New Roman" w:cs="Times New Roman"/>
          <w:sz w:val="24"/>
          <w:szCs w:val="24"/>
          <w:lang w:val="uk-UA" w:eastAsia="ru-RU"/>
        </w:rPr>
      </w:pPr>
      <w:r w:rsidRPr="006F0DB7">
        <w:rPr>
          <w:rFonts w:ascii="Times New Roman" w:eastAsia="Times New Roman" w:hAnsi="Times New Roman" w:cs="Times New Roman"/>
          <w:color w:val="000000"/>
          <w:sz w:val="24"/>
          <w:szCs w:val="24"/>
          <w:lang w:val="uk-UA" w:eastAsia="uk-UA"/>
        </w:rPr>
        <w:t>Приєднатися до Європейської Хартії рівності жінок і чоловіків у житті місцевих громад</w:t>
      </w:r>
      <w:r>
        <w:rPr>
          <w:rFonts w:ascii="Times New Roman" w:eastAsia="Times New Roman" w:hAnsi="Times New Roman" w:cs="Times New Roman"/>
          <w:color w:val="000000"/>
          <w:sz w:val="24"/>
          <w:szCs w:val="24"/>
          <w:lang w:val="uk-UA" w:eastAsia="uk-UA"/>
        </w:rPr>
        <w:t xml:space="preserve"> (</w:t>
      </w:r>
      <w:r w:rsidRPr="006F0DB7">
        <w:rPr>
          <w:rFonts w:ascii="Times New Roman" w:eastAsia="Times New Roman" w:hAnsi="Times New Roman" w:cs="Times New Roman"/>
          <w:color w:val="000000"/>
          <w:sz w:val="24"/>
          <w:szCs w:val="24"/>
          <w:lang w:val="uk-UA" w:eastAsia="uk-UA"/>
        </w:rPr>
        <w:t>додається)</w:t>
      </w:r>
      <w:r>
        <w:rPr>
          <w:rFonts w:ascii="Times New Roman" w:eastAsia="Times New Roman" w:hAnsi="Times New Roman" w:cs="Times New Roman"/>
          <w:color w:val="000000"/>
          <w:sz w:val="24"/>
          <w:szCs w:val="24"/>
          <w:lang w:val="uk-UA" w:eastAsia="uk-UA"/>
        </w:rPr>
        <w:t>.</w:t>
      </w:r>
    </w:p>
    <w:p w:rsidR="001F14FD" w:rsidRPr="006F0DB7" w:rsidRDefault="00EB5362" w:rsidP="001F14FD">
      <w:pPr>
        <w:pStyle w:val="a3"/>
        <w:numPr>
          <w:ilvl w:val="0"/>
          <w:numId w:val="1"/>
        </w:numPr>
        <w:spacing w:before="120" w:after="0" w:line="240" w:lineRule="auto"/>
        <w:ind w:left="993" w:hanging="28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Уповноважити </w:t>
      </w:r>
      <w:r w:rsidR="001F14FD" w:rsidRPr="006F0DB7">
        <w:rPr>
          <w:rFonts w:ascii="Times New Roman" w:eastAsia="Times New Roman" w:hAnsi="Times New Roman" w:cs="Times New Roman"/>
          <w:sz w:val="24"/>
          <w:szCs w:val="24"/>
          <w:lang w:val="uk-UA" w:eastAsia="ru-RU"/>
        </w:rPr>
        <w:t>Бучансько</w:t>
      </w:r>
      <w:r>
        <w:rPr>
          <w:rFonts w:ascii="Times New Roman" w:eastAsia="Times New Roman" w:hAnsi="Times New Roman" w:cs="Times New Roman"/>
          <w:sz w:val="24"/>
          <w:szCs w:val="24"/>
          <w:lang w:val="uk-UA" w:eastAsia="ru-RU"/>
        </w:rPr>
        <w:t>го</w:t>
      </w:r>
      <w:r w:rsidR="001F14FD" w:rsidRPr="006F0DB7">
        <w:rPr>
          <w:rFonts w:ascii="Times New Roman" w:eastAsia="Times New Roman" w:hAnsi="Times New Roman" w:cs="Times New Roman"/>
          <w:sz w:val="24"/>
          <w:szCs w:val="24"/>
          <w:lang w:val="uk-UA" w:eastAsia="ru-RU"/>
        </w:rPr>
        <w:t xml:space="preserve"> місько</w:t>
      </w:r>
      <w:r>
        <w:rPr>
          <w:rFonts w:ascii="Times New Roman" w:eastAsia="Times New Roman" w:hAnsi="Times New Roman" w:cs="Times New Roman"/>
          <w:sz w:val="24"/>
          <w:szCs w:val="24"/>
          <w:lang w:val="uk-UA" w:eastAsia="ru-RU"/>
        </w:rPr>
        <w:t>го</w:t>
      </w:r>
      <w:r w:rsidR="001F14FD" w:rsidRPr="006F0DB7">
        <w:rPr>
          <w:rFonts w:ascii="Times New Roman" w:eastAsia="Times New Roman" w:hAnsi="Times New Roman" w:cs="Times New Roman"/>
          <w:sz w:val="24"/>
          <w:szCs w:val="24"/>
          <w:lang w:val="uk-UA" w:eastAsia="ru-RU"/>
        </w:rPr>
        <w:t xml:space="preserve"> голов</w:t>
      </w:r>
      <w:r>
        <w:rPr>
          <w:rFonts w:ascii="Times New Roman" w:eastAsia="Times New Roman" w:hAnsi="Times New Roman" w:cs="Times New Roman"/>
          <w:sz w:val="24"/>
          <w:szCs w:val="24"/>
          <w:lang w:val="uk-UA" w:eastAsia="ru-RU"/>
        </w:rPr>
        <w:t xml:space="preserve">у </w:t>
      </w:r>
      <w:proofErr w:type="spellStart"/>
      <w:r>
        <w:rPr>
          <w:rFonts w:ascii="Times New Roman" w:eastAsia="Times New Roman" w:hAnsi="Times New Roman" w:cs="Times New Roman"/>
          <w:sz w:val="24"/>
          <w:szCs w:val="24"/>
          <w:lang w:val="uk-UA" w:eastAsia="ru-RU"/>
        </w:rPr>
        <w:t>Федорука</w:t>
      </w:r>
      <w:proofErr w:type="spellEnd"/>
      <w:r>
        <w:rPr>
          <w:rFonts w:ascii="Times New Roman" w:eastAsia="Times New Roman" w:hAnsi="Times New Roman" w:cs="Times New Roman"/>
          <w:sz w:val="24"/>
          <w:szCs w:val="24"/>
          <w:lang w:val="uk-UA" w:eastAsia="ru-RU"/>
        </w:rPr>
        <w:t xml:space="preserve"> А.П.</w:t>
      </w:r>
      <w:r w:rsidR="001F14FD" w:rsidRPr="006F0DB7">
        <w:rPr>
          <w:rFonts w:ascii="Times New Roman" w:eastAsia="Times New Roman" w:hAnsi="Times New Roman" w:cs="Times New Roman"/>
          <w:sz w:val="24"/>
          <w:szCs w:val="24"/>
          <w:lang w:val="uk-UA" w:eastAsia="ru-RU"/>
        </w:rPr>
        <w:t xml:space="preserve"> підписати Європейську </w:t>
      </w:r>
      <w:r w:rsidR="001F14FD" w:rsidRPr="006F0DB7">
        <w:rPr>
          <w:rFonts w:ascii="Times New Roman" w:eastAsia="Times New Roman" w:hAnsi="Times New Roman" w:cs="Times New Roman"/>
          <w:color w:val="000000"/>
          <w:sz w:val="24"/>
          <w:szCs w:val="24"/>
          <w:lang w:val="uk-UA" w:eastAsia="uk-UA"/>
        </w:rPr>
        <w:t>Хартію рівності жінок і чоловіків у житті місцевих громад</w:t>
      </w:r>
      <w:r w:rsidR="001F14FD">
        <w:rPr>
          <w:rFonts w:ascii="Times New Roman" w:eastAsia="Times New Roman" w:hAnsi="Times New Roman" w:cs="Times New Roman"/>
          <w:color w:val="000000"/>
          <w:sz w:val="24"/>
          <w:szCs w:val="24"/>
          <w:lang w:val="uk-UA" w:eastAsia="uk-UA"/>
        </w:rPr>
        <w:t>.</w:t>
      </w:r>
    </w:p>
    <w:p w:rsidR="001F14FD" w:rsidRPr="001F14FD" w:rsidRDefault="001F14FD" w:rsidP="001F14FD">
      <w:pPr>
        <w:pStyle w:val="a3"/>
        <w:numPr>
          <w:ilvl w:val="0"/>
          <w:numId w:val="1"/>
        </w:numPr>
        <w:spacing w:before="120" w:after="0" w:line="240" w:lineRule="auto"/>
        <w:ind w:left="993" w:hanging="284"/>
        <w:jc w:val="both"/>
        <w:rPr>
          <w:rFonts w:ascii="Times New Roman" w:eastAsia="Times New Roman" w:hAnsi="Times New Roman" w:cs="Times New Roman"/>
          <w:sz w:val="24"/>
          <w:szCs w:val="24"/>
          <w:lang w:val="uk-UA" w:eastAsia="ru-RU"/>
        </w:rPr>
      </w:pPr>
      <w:r w:rsidRPr="006F0DB7">
        <w:rPr>
          <w:rFonts w:ascii="Times New Roman" w:eastAsia="Times New Roman" w:hAnsi="Times New Roman" w:cs="Times New Roman"/>
          <w:color w:val="000000"/>
          <w:sz w:val="24"/>
          <w:szCs w:val="24"/>
          <w:lang w:val="uk-UA" w:eastAsia="uk-UA"/>
        </w:rPr>
        <w:t xml:space="preserve">Доручити </w:t>
      </w:r>
      <w:r w:rsidR="00EB5362">
        <w:rPr>
          <w:rFonts w:ascii="Times New Roman" w:eastAsia="Times New Roman" w:hAnsi="Times New Roman" w:cs="Times New Roman"/>
          <w:color w:val="000000"/>
          <w:sz w:val="24"/>
          <w:szCs w:val="24"/>
          <w:lang w:val="uk-UA" w:eastAsia="uk-UA"/>
        </w:rPr>
        <w:t>службі у справах дітей та сім’ї</w:t>
      </w:r>
      <w:r w:rsidRPr="006F0DB7">
        <w:rPr>
          <w:rFonts w:ascii="Times New Roman" w:eastAsia="Times New Roman" w:hAnsi="Times New Roman" w:cs="Times New Roman"/>
          <w:color w:val="000000"/>
          <w:sz w:val="24"/>
          <w:szCs w:val="24"/>
          <w:lang w:val="uk-UA" w:eastAsia="uk-UA"/>
        </w:rPr>
        <w:t xml:space="preserve"> Бучанської міської ради подати у встановленому порядку заяву про приєднання до Європейської Хартії рівності жінок і чоловіків у житті місцевих громад.</w:t>
      </w:r>
    </w:p>
    <w:p w:rsidR="001F14FD" w:rsidRPr="006F0DB7" w:rsidRDefault="001F14FD" w:rsidP="001F14FD">
      <w:pPr>
        <w:pStyle w:val="a3"/>
        <w:numPr>
          <w:ilvl w:val="0"/>
          <w:numId w:val="1"/>
        </w:numPr>
        <w:spacing w:before="120" w:after="0" w:line="240" w:lineRule="auto"/>
        <w:ind w:left="993" w:hanging="284"/>
        <w:jc w:val="both"/>
        <w:rPr>
          <w:rFonts w:ascii="Times New Roman" w:hAnsi="Times New Roman" w:cs="Times New Roman"/>
          <w:sz w:val="24"/>
          <w:szCs w:val="24"/>
          <w:lang w:val="uk-UA"/>
        </w:rPr>
      </w:pPr>
      <w:r w:rsidRPr="006F0DB7">
        <w:rPr>
          <w:rFonts w:ascii="Times New Roman" w:eastAsia="Times New Roman" w:hAnsi="Times New Roman" w:cs="Times New Roman"/>
          <w:color w:val="000000"/>
          <w:sz w:val="24"/>
          <w:szCs w:val="24"/>
          <w:lang w:val="uk-UA" w:eastAsia="uk-UA"/>
        </w:rPr>
        <w:t>Контроль за виконання цього рішення покласти на</w:t>
      </w:r>
      <w:r>
        <w:rPr>
          <w:rFonts w:ascii="Times New Roman" w:eastAsia="Times New Roman" w:hAnsi="Times New Roman" w:cs="Times New Roman"/>
          <w:color w:val="000000"/>
          <w:sz w:val="24"/>
          <w:szCs w:val="24"/>
          <w:lang w:val="uk-UA" w:eastAsia="uk-UA"/>
        </w:rPr>
        <w:t xml:space="preserve"> комісію з </w:t>
      </w:r>
      <w:r w:rsidR="002E0734">
        <w:rPr>
          <w:rFonts w:ascii="Times New Roman" w:eastAsia="Times New Roman" w:hAnsi="Times New Roman" w:cs="Times New Roman"/>
          <w:color w:val="000000"/>
          <w:sz w:val="24"/>
          <w:szCs w:val="24"/>
          <w:lang w:val="uk-UA" w:eastAsia="uk-UA"/>
        </w:rPr>
        <w:t>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1F14FD" w:rsidRPr="00BA3A4F" w:rsidRDefault="001F14FD" w:rsidP="001F14FD">
      <w:pPr>
        <w:pStyle w:val="20"/>
        <w:shd w:val="clear" w:color="auto" w:fill="auto"/>
        <w:spacing w:before="0" w:after="0" w:line="312" w:lineRule="exact"/>
        <w:ind w:left="1120" w:firstLine="0"/>
      </w:pPr>
    </w:p>
    <w:p w:rsidR="001F14FD" w:rsidRDefault="001F14FD" w:rsidP="001F14FD">
      <w:pPr>
        <w:pStyle w:val="20"/>
        <w:shd w:val="clear" w:color="auto" w:fill="auto"/>
        <w:spacing w:before="0" w:after="0" w:line="240" w:lineRule="auto"/>
        <w:ind w:left="1483" w:firstLine="0"/>
      </w:pPr>
    </w:p>
    <w:p w:rsidR="001F14FD" w:rsidRPr="00BA3A4F" w:rsidRDefault="001F14FD" w:rsidP="001F14FD">
      <w:pPr>
        <w:pStyle w:val="20"/>
        <w:shd w:val="clear" w:color="auto" w:fill="auto"/>
        <w:spacing w:before="0" w:after="0" w:line="240" w:lineRule="auto"/>
        <w:ind w:left="1483" w:firstLine="0"/>
      </w:pPr>
    </w:p>
    <w:p w:rsidR="001F14FD" w:rsidRPr="00BA3A4F" w:rsidRDefault="001F14FD" w:rsidP="001F14FD">
      <w:pPr>
        <w:widowControl/>
        <w:ind w:firstLine="708"/>
        <w:jc w:val="both"/>
        <w:rPr>
          <w:rFonts w:ascii="Times New Roman" w:eastAsia="Times New Roman" w:hAnsi="Times New Roman" w:cs="Times New Roman"/>
          <w:b/>
          <w:color w:val="auto"/>
          <w:lang w:eastAsia="ru-RU" w:bidi="ar-SA"/>
        </w:rPr>
      </w:pPr>
      <w:r w:rsidRPr="00BA3A4F">
        <w:rPr>
          <w:rFonts w:ascii="Times New Roman" w:eastAsia="Times New Roman" w:hAnsi="Times New Roman" w:cs="Times New Roman"/>
          <w:b/>
          <w:color w:val="auto"/>
          <w:lang w:eastAsia="ru-RU" w:bidi="ar-SA"/>
        </w:rPr>
        <w:t xml:space="preserve">Міський голова                                              </w:t>
      </w:r>
      <w:r w:rsidRPr="00BA3A4F">
        <w:rPr>
          <w:rFonts w:ascii="Times New Roman" w:eastAsia="Times New Roman" w:hAnsi="Times New Roman" w:cs="Times New Roman"/>
          <w:b/>
          <w:color w:val="auto"/>
          <w:lang w:eastAsia="ru-RU" w:bidi="ar-SA"/>
        </w:rPr>
        <w:tab/>
      </w:r>
      <w:r w:rsidRPr="00BA3A4F">
        <w:rPr>
          <w:rFonts w:ascii="Times New Roman" w:eastAsia="Times New Roman" w:hAnsi="Times New Roman" w:cs="Times New Roman"/>
          <w:b/>
          <w:color w:val="auto"/>
          <w:lang w:eastAsia="ru-RU" w:bidi="ar-SA"/>
        </w:rPr>
        <w:tab/>
        <w:t xml:space="preserve">                А.П. </w:t>
      </w:r>
      <w:proofErr w:type="spellStart"/>
      <w:r w:rsidRPr="00BA3A4F">
        <w:rPr>
          <w:rFonts w:ascii="Times New Roman" w:eastAsia="Times New Roman" w:hAnsi="Times New Roman" w:cs="Times New Roman"/>
          <w:b/>
          <w:color w:val="auto"/>
          <w:lang w:eastAsia="ru-RU" w:bidi="ar-SA"/>
        </w:rPr>
        <w:t>Федорук</w:t>
      </w:r>
      <w:proofErr w:type="spellEnd"/>
    </w:p>
    <w:p w:rsidR="001F14FD" w:rsidRPr="00BA3A4F" w:rsidRDefault="001F14FD" w:rsidP="001F14FD">
      <w:pPr>
        <w:pStyle w:val="20"/>
        <w:spacing w:before="0" w:after="0" w:line="240" w:lineRule="auto"/>
        <w:ind w:left="1123"/>
      </w:pPr>
    </w:p>
    <w:p w:rsidR="001F14FD" w:rsidRDefault="001F14FD">
      <w:pPr>
        <w:widowControl/>
        <w:spacing w:after="200" w:line="276" w:lineRule="auto"/>
        <w:rPr>
          <w:rFonts w:ascii="Times New Roman" w:eastAsia="Times New Roman" w:hAnsi="Times New Roman" w:cs="Times New Roman"/>
          <w:color w:val="auto"/>
          <w:lang w:eastAsia="ru-RU" w:bidi="ar-SA"/>
        </w:rPr>
      </w:pPr>
    </w:p>
    <w:sectPr w:rsidR="001F14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024359"/>
    <w:multiLevelType w:val="hybridMultilevel"/>
    <w:tmpl w:val="A508C5E4"/>
    <w:lvl w:ilvl="0" w:tplc="1A70B21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FD"/>
    <w:rsid w:val="001F14FD"/>
    <w:rsid w:val="002E0734"/>
    <w:rsid w:val="007859E0"/>
    <w:rsid w:val="00804FA7"/>
    <w:rsid w:val="00D768C0"/>
    <w:rsid w:val="00EB53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ADE2F"/>
  <w15:docId w15:val="{D4E2F503-CF7E-4D59-9F95-0DBD5E15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F14FD"/>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F14FD"/>
    <w:rPr>
      <w:rFonts w:ascii="Times New Roman" w:eastAsia="Times New Roman" w:hAnsi="Times New Roman" w:cs="Times New Roman"/>
      <w:shd w:val="clear" w:color="auto" w:fill="FFFFFF"/>
    </w:rPr>
  </w:style>
  <w:style w:type="paragraph" w:customStyle="1" w:styleId="20">
    <w:name w:val="Основной текст (2)"/>
    <w:basedOn w:val="a"/>
    <w:link w:val="2"/>
    <w:rsid w:val="001F14FD"/>
    <w:pPr>
      <w:shd w:val="clear" w:color="auto" w:fill="FFFFFF"/>
      <w:spacing w:before="600" w:after="600" w:line="331" w:lineRule="exact"/>
      <w:ind w:hanging="440"/>
      <w:jc w:val="both"/>
    </w:pPr>
    <w:rPr>
      <w:rFonts w:ascii="Times New Roman" w:eastAsia="Times New Roman" w:hAnsi="Times New Roman" w:cs="Times New Roman"/>
      <w:color w:val="auto"/>
      <w:sz w:val="22"/>
      <w:szCs w:val="22"/>
      <w:lang w:eastAsia="en-US" w:bidi="ar-SA"/>
    </w:rPr>
  </w:style>
  <w:style w:type="paragraph" w:styleId="a3">
    <w:name w:val="List Paragraph"/>
    <w:basedOn w:val="a"/>
    <w:uiPriority w:val="34"/>
    <w:qFormat/>
    <w:rsid w:val="001F14FD"/>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paragraph" w:styleId="a4">
    <w:name w:val="Balloon Text"/>
    <w:basedOn w:val="a"/>
    <w:link w:val="a5"/>
    <w:uiPriority w:val="99"/>
    <w:semiHidden/>
    <w:unhideWhenUsed/>
    <w:rsid w:val="001F14FD"/>
    <w:rPr>
      <w:rFonts w:ascii="Tahoma" w:hAnsi="Tahoma" w:cs="Tahoma"/>
      <w:sz w:val="16"/>
      <w:szCs w:val="16"/>
    </w:rPr>
  </w:style>
  <w:style w:type="character" w:customStyle="1" w:styleId="a5">
    <w:name w:val="Текст выноски Знак"/>
    <w:basedOn w:val="a0"/>
    <w:link w:val="a4"/>
    <w:uiPriority w:val="99"/>
    <w:semiHidden/>
    <w:rsid w:val="001F14FD"/>
    <w:rPr>
      <w:rFonts w:ascii="Tahoma" w:eastAsia="Arial Unicode MS" w:hAnsi="Tahoma" w:cs="Tahoma"/>
      <w:color w:val="000000"/>
      <w:sz w:val="16"/>
      <w:szCs w:val="16"/>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230</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Z-viddil-2</dc:creator>
  <cp:lastModifiedBy>Operator</cp:lastModifiedBy>
  <cp:revision>4</cp:revision>
  <cp:lastPrinted>2020-12-08T09:39:00Z</cp:lastPrinted>
  <dcterms:created xsi:type="dcterms:W3CDTF">2020-12-07T11:34:00Z</dcterms:created>
  <dcterms:modified xsi:type="dcterms:W3CDTF">2020-12-10T11:48:00Z</dcterms:modified>
</cp:coreProperties>
</file>